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15"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4"/>
        <w:gridCol w:w="4844"/>
        <w:gridCol w:w="2244"/>
      </w:tblGrid>
      <w:tr w:rsidR="0095668E" w:rsidRPr="003A537F" w:rsidTr="00286233">
        <w:trPr>
          <w:trHeight w:val="1466"/>
          <w:tblCellSpacing w:w="15" w:type="dxa"/>
        </w:trPr>
        <w:tc>
          <w:tcPr>
            <w:tcW w:w="10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5668E" w:rsidRPr="003A537F" w:rsidRDefault="0095668E" w:rsidP="00B07883">
            <w:pPr>
              <w:spacing w:after="0" w:line="240" w:lineRule="auto"/>
              <w:jc w:val="center"/>
              <w:rPr>
                <w:rFonts w:ascii="Arial" w:hAnsi="Arial" w:cs="Arial"/>
                <w:b/>
                <w:bCs/>
                <w:color w:val="002060"/>
                <w:sz w:val="12"/>
                <w:szCs w:val="12"/>
                <w:lang w:val="es-CO" w:eastAsia="es-ES"/>
              </w:rPr>
            </w:pPr>
            <w:r w:rsidRPr="003A537F">
              <w:rPr>
                <w:rFonts w:ascii="Arial" w:hAnsi="Arial" w:cs="Arial"/>
                <w:b/>
                <w:bCs/>
                <w:noProof/>
                <w:color w:val="002060"/>
                <w:lang w:eastAsia="es-CL"/>
              </w:rPr>
              <w:drawing>
                <wp:inline distT="0" distB="0" distL="0" distR="0" wp14:anchorId="72C90E5F" wp14:editId="263949E0">
                  <wp:extent cx="971550" cy="800100"/>
                  <wp:effectExtent l="0" t="0" r="0" b="0"/>
                  <wp:docPr id="3" name="Imagen 3" descr="cid:image001.jpg@01D1AC7C.AC8A6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jpg@01D1AC7C.AC8A6C1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71550" cy="800100"/>
                          </a:xfrm>
                          <a:prstGeom prst="rect">
                            <a:avLst/>
                          </a:prstGeom>
                          <a:noFill/>
                          <a:ln>
                            <a:noFill/>
                          </a:ln>
                        </pic:spPr>
                      </pic:pic>
                    </a:graphicData>
                  </a:graphic>
                </wp:inline>
              </w:drawing>
            </w:r>
            <w:r w:rsidRPr="003A537F">
              <w:rPr>
                <w:rFonts w:ascii="Arial" w:hAnsi="Arial" w:cs="Arial"/>
                <w:b/>
                <w:bCs/>
                <w:color w:val="002060"/>
                <w:sz w:val="12"/>
                <w:szCs w:val="12"/>
                <w:lang w:val="es-CO" w:eastAsia="es-ES"/>
              </w:rPr>
              <w:t xml:space="preserve"> </w:t>
            </w:r>
          </w:p>
          <w:p w:rsidR="0095668E" w:rsidRPr="003A537F" w:rsidRDefault="0095668E" w:rsidP="00B07883">
            <w:pPr>
              <w:spacing w:after="0" w:line="240" w:lineRule="auto"/>
              <w:jc w:val="center"/>
              <w:rPr>
                <w:rFonts w:ascii="Arial" w:hAnsi="Arial" w:cs="Arial"/>
                <w:b/>
                <w:bCs/>
                <w:color w:val="002060"/>
                <w:sz w:val="12"/>
                <w:szCs w:val="12"/>
                <w:lang w:val="es-CO" w:eastAsia="es-ES"/>
              </w:rPr>
            </w:pPr>
            <w:r w:rsidRPr="003A537F">
              <w:rPr>
                <w:rFonts w:ascii="Arial" w:hAnsi="Arial" w:cs="Arial"/>
                <w:b/>
                <w:bCs/>
                <w:color w:val="002060"/>
                <w:sz w:val="12"/>
                <w:szCs w:val="12"/>
                <w:lang w:val="es-CO" w:eastAsia="es-ES"/>
              </w:rPr>
              <w:t>ASOCIACION NACIONAL de FUNCIONARIOS</w:t>
            </w:r>
          </w:p>
          <w:p w:rsidR="0095668E" w:rsidRPr="003A537F" w:rsidRDefault="0095668E" w:rsidP="00B07883">
            <w:pPr>
              <w:spacing w:line="240" w:lineRule="auto"/>
              <w:jc w:val="center"/>
              <w:rPr>
                <w:rFonts w:ascii="Arial" w:hAnsi="Arial" w:cs="Arial"/>
                <w:b/>
                <w:bCs/>
                <w:color w:val="002060"/>
                <w:lang w:val="es-CO" w:eastAsia="es-ES"/>
              </w:rPr>
            </w:pPr>
            <w:r w:rsidRPr="003A537F">
              <w:rPr>
                <w:rFonts w:ascii="Arial" w:hAnsi="Arial" w:cs="Arial"/>
                <w:b/>
                <w:bCs/>
                <w:color w:val="002060"/>
                <w:sz w:val="12"/>
                <w:szCs w:val="12"/>
                <w:lang w:val="es-CO" w:eastAsia="es-ES"/>
              </w:rPr>
              <w:t>del  TRABAJO de CHILE</w:t>
            </w:r>
          </w:p>
        </w:tc>
        <w:tc>
          <w:tcPr>
            <w:tcW w:w="26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668E" w:rsidRPr="003A537F" w:rsidRDefault="0095668E" w:rsidP="00B07883">
            <w:pPr>
              <w:spacing w:line="240" w:lineRule="auto"/>
              <w:jc w:val="both"/>
              <w:rPr>
                <w:rFonts w:ascii="Arial" w:hAnsi="Arial" w:cs="Arial"/>
                <w:b/>
                <w:bCs/>
                <w:color w:val="002060"/>
                <w:lang w:val="es-CO" w:eastAsia="es-ES"/>
              </w:rPr>
            </w:pPr>
            <w:r w:rsidRPr="003A537F">
              <w:rPr>
                <w:rFonts w:ascii="Arial" w:hAnsi="Arial" w:cs="Arial"/>
                <w:b/>
                <w:bCs/>
                <w:color w:val="002060"/>
                <w:lang w:val="es-CO" w:eastAsia="es-ES"/>
              </w:rPr>
              <w:t xml:space="preserve">               </w:t>
            </w:r>
          </w:p>
          <w:p w:rsidR="0095668E" w:rsidRPr="003A537F" w:rsidRDefault="0095668E" w:rsidP="00B07883">
            <w:pPr>
              <w:spacing w:after="0" w:line="240" w:lineRule="auto"/>
              <w:jc w:val="center"/>
              <w:rPr>
                <w:rFonts w:ascii="Arial" w:hAnsi="Arial" w:cs="Arial"/>
                <w:b/>
                <w:bCs/>
                <w:color w:val="002060"/>
                <w:lang w:val="es-CO" w:eastAsia="es-ES"/>
              </w:rPr>
            </w:pPr>
          </w:p>
        </w:tc>
        <w:tc>
          <w:tcPr>
            <w:tcW w:w="1204" w:type="pct"/>
            <w:tcBorders>
              <w:top w:val="outset" w:sz="6" w:space="0" w:color="auto"/>
              <w:left w:val="outset" w:sz="6" w:space="0" w:color="auto"/>
              <w:bottom w:val="outset" w:sz="6" w:space="0" w:color="auto"/>
              <w:right w:val="outset" w:sz="6" w:space="0" w:color="auto"/>
            </w:tcBorders>
          </w:tcPr>
          <w:p w:rsidR="0095668E" w:rsidRPr="003A537F" w:rsidRDefault="0095668E" w:rsidP="00B07883">
            <w:pPr>
              <w:spacing w:after="0"/>
              <w:jc w:val="center"/>
              <w:rPr>
                <w:rFonts w:ascii="Arial" w:hAnsi="Arial" w:cs="Arial"/>
                <w:b/>
                <w:bCs/>
                <w:color w:val="002060"/>
                <w:sz w:val="12"/>
                <w:szCs w:val="12"/>
                <w:lang w:val="es-CO" w:eastAsia="es-ES"/>
              </w:rPr>
            </w:pPr>
            <w:r w:rsidRPr="003A537F">
              <w:rPr>
                <w:rFonts w:ascii="Times New Roman" w:hAnsi="Times New Roman"/>
                <w:noProof/>
                <w:color w:val="002060"/>
                <w:sz w:val="24"/>
                <w:szCs w:val="24"/>
                <w:lang w:eastAsia="es-CL"/>
              </w:rPr>
              <w:drawing>
                <wp:anchor distT="0" distB="0" distL="114300" distR="114300" simplePos="0" relativeHeight="251659264" behindDoc="0" locked="0" layoutInCell="1" allowOverlap="1" wp14:anchorId="7ED3D77C" wp14:editId="1FFEAA55">
                  <wp:simplePos x="0" y="0"/>
                  <wp:positionH relativeFrom="margin">
                    <wp:posOffset>190500</wp:posOffset>
                  </wp:positionH>
                  <wp:positionV relativeFrom="margin">
                    <wp:posOffset>0</wp:posOffset>
                  </wp:positionV>
                  <wp:extent cx="1019175" cy="885825"/>
                  <wp:effectExtent l="0" t="0" r="9525" b="9525"/>
                  <wp:wrapSquare wrapText="bothSides"/>
                  <wp:docPr id="2" name="Imagen 2" descr="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885825"/>
                          </a:xfrm>
                          <a:prstGeom prst="rect">
                            <a:avLst/>
                          </a:prstGeom>
                          <a:noFill/>
                        </pic:spPr>
                      </pic:pic>
                    </a:graphicData>
                  </a:graphic>
                  <wp14:sizeRelH relativeFrom="page">
                    <wp14:pctWidth>0</wp14:pctWidth>
                  </wp14:sizeRelH>
                  <wp14:sizeRelV relativeFrom="page">
                    <wp14:pctHeight>0</wp14:pctHeight>
                  </wp14:sizeRelV>
                </wp:anchor>
              </w:drawing>
            </w:r>
            <w:r w:rsidRPr="003A537F">
              <w:rPr>
                <w:rFonts w:ascii="Arial" w:hAnsi="Arial" w:cs="Arial"/>
                <w:b/>
                <w:bCs/>
                <w:color w:val="002060"/>
                <w:sz w:val="12"/>
                <w:szCs w:val="12"/>
                <w:lang w:val="es-CO" w:eastAsia="es-ES"/>
              </w:rPr>
              <w:t>ASOCIACION DE FUNCIONARIOS</w:t>
            </w:r>
          </w:p>
          <w:p w:rsidR="0095668E" w:rsidRPr="003A537F" w:rsidRDefault="0095668E" w:rsidP="00286233">
            <w:pPr>
              <w:spacing w:after="0"/>
              <w:jc w:val="center"/>
              <w:rPr>
                <w:rFonts w:ascii="Arial" w:hAnsi="Arial" w:cs="Arial"/>
                <w:b/>
                <w:bCs/>
                <w:color w:val="002060"/>
                <w:sz w:val="12"/>
                <w:szCs w:val="12"/>
                <w:lang w:val="es-CO" w:eastAsia="es-ES"/>
              </w:rPr>
            </w:pPr>
            <w:r w:rsidRPr="003A537F">
              <w:rPr>
                <w:rFonts w:ascii="Arial" w:hAnsi="Arial" w:cs="Arial"/>
                <w:b/>
                <w:bCs/>
                <w:color w:val="002060"/>
                <w:sz w:val="12"/>
                <w:szCs w:val="12"/>
                <w:lang w:val="es-CO" w:eastAsia="es-ES"/>
              </w:rPr>
              <w:t>PROFESIONALES UNIVERSITARIOS</w:t>
            </w:r>
          </w:p>
        </w:tc>
      </w:tr>
    </w:tbl>
    <w:p w:rsidR="0095668E" w:rsidRPr="003A537F" w:rsidRDefault="0095668E" w:rsidP="00A7291B">
      <w:pPr>
        <w:spacing w:after="0" w:line="240" w:lineRule="auto"/>
        <w:jc w:val="center"/>
        <w:rPr>
          <w:rFonts w:ascii="Arial" w:hAnsi="Arial" w:cs="Arial"/>
          <w:b/>
          <w:bCs/>
          <w:color w:val="002060"/>
          <w:lang w:val="es-ES_tradnl"/>
        </w:rPr>
      </w:pPr>
    </w:p>
    <w:p w:rsidR="00F80024" w:rsidRPr="003A537F" w:rsidRDefault="00A7291B" w:rsidP="00A7291B">
      <w:pPr>
        <w:spacing w:after="0" w:line="240" w:lineRule="auto"/>
        <w:jc w:val="center"/>
        <w:rPr>
          <w:rFonts w:ascii="Arial" w:hAnsi="Arial" w:cs="Arial"/>
          <w:b/>
          <w:bCs/>
          <w:color w:val="002060"/>
          <w:lang w:val="es-ES_tradnl"/>
        </w:rPr>
      </w:pPr>
      <w:r w:rsidRPr="003A537F">
        <w:rPr>
          <w:rFonts w:ascii="Arial" w:hAnsi="Arial" w:cs="Arial"/>
          <w:b/>
          <w:bCs/>
          <w:color w:val="002060"/>
          <w:lang w:val="es-ES_tradnl"/>
        </w:rPr>
        <w:t xml:space="preserve">COMUNICADO </w:t>
      </w:r>
      <w:r w:rsidR="00F80024" w:rsidRPr="003A537F">
        <w:rPr>
          <w:rFonts w:ascii="Arial" w:hAnsi="Arial" w:cs="Arial"/>
          <w:b/>
          <w:bCs/>
          <w:color w:val="002060"/>
          <w:lang w:val="es-ES_tradnl"/>
        </w:rPr>
        <w:t>CONJUNTO DE ASOCIACIONES</w:t>
      </w:r>
    </w:p>
    <w:p w:rsidR="000C6BDD" w:rsidRDefault="00F80024" w:rsidP="00A7291B">
      <w:pPr>
        <w:spacing w:after="0" w:line="240" w:lineRule="auto"/>
        <w:jc w:val="center"/>
        <w:rPr>
          <w:rFonts w:ascii="Arial" w:hAnsi="Arial" w:cs="Arial"/>
          <w:b/>
          <w:bCs/>
          <w:color w:val="002060"/>
          <w:lang w:val="es-ES_tradnl"/>
        </w:rPr>
      </w:pPr>
      <w:r w:rsidRPr="003A537F">
        <w:rPr>
          <w:rFonts w:ascii="Arial" w:hAnsi="Arial" w:cs="Arial"/>
          <w:b/>
          <w:bCs/>
          <w:color w:val="002060"/>
          <w:lang w:val="es-ES_tradnl"/>
        </w:rPr>
        <w:t>Nº</w:t>
      </w:r>
      <w:r w:rsidR="000C6BDD">
        <w:rPr>
          <w:rFonts w:ascii="Arial" w:hAnsi="Arial" w:cs="Arial"/>
          <w:b/>
          <w:bCs/>
          <w:color w:val="002060"/>
          <w:lang w:val="es-ES_tradnl"/>
        </w:rPr>
        <w:t>6</w:t>
      </w:r>
    </w:p>
    <w:p w:rsidR="003A531B" w:rsidRDefault="009E376E" w:rsidP="00A7291B">
      <w:pPr>
        <w:spacing w:after="0" w:line="240" w:lineRule="auto"/>
        <w:jc w:val="center"/>
        <w:rPr>
          <w:rFonts w:ascii="Arial" w:hAnsi="Arial" w:cs="Arial"/>
          <w:b/>
          <w:bCs/>
          <w:color w:val="002060"/>
          <w:lang w:val="es-ES_tradnl"/>
        </w:rPr>
      </w:pPr>
      <w:r>
        <w:rPr>
          <w:rFonts w:ascii="Arial" w:hAnsi="Arial" w:cs="Arial"/>
          <w:b/>
          <w:bCs/>
          <w:color w:val="002060"/>
          <w:lang w:val="es-ES_tradnl"/>
        </w:rPr>
        <w:t>0</w:t>
      </w:r>
      <w:r w:rsidR="000C6BDD">
        <w:rPr>
          <w:rFonts w:ascii="Arial" w:hAnsi="Arial" w:cs="Arial"/>
          <w:b/>
          <w:bCs/>
          <w:color w:val="002060"/>
          <w:lang w:val="es-ES_tradnl"/>
        </w:rPr>
        <w:t>9</w:t>
      </w:r>
      <w:r w:rsidR="00F54894">
        <w:rPr>
          <w:rFonts w:ascii="Arial" w:hAnsi="Arial" w:cs="Arial"/>
          <w:b/>
          <w:bCs/>
          <w:color w:val="002060"/>
          <w:lang w:val="es-ES_tradnl"/>
        </w:rPr>
        <w:t>.0</w:t>
      </w:r>
      <w:r>
        <w:rPr>
          <w:rFonts w:ascii="Arial" w:hAnsi="Arial" w:cs="Arial"/>
          <w:b/>
          <w:bCs/>
          <w:color w:val="002060"/>
          <w:lang w:val="es-ES_tradnl"/>
        </w:rPr>
        <w:t>9</w:t>
      </w:r>
      <w:r w:rsidR="003A531B" w:rsidRPr="003A537F">
        <w:rPr>
          <w:rFonts w:ascii="Arial" w:hAnsi="Arial" w:cs="Arial"/>
          <w:b/>
          <w:bCs/>
          <w:color w:val="002060"/>
          <w:lang w:val="es-ES_tradnl"/>
        </w:rPr>
        <w:t>.16</w:t>
      </w:r>
    </w:p>
    <w:p w:rsidR="00F74CB1" w:rsidRDefault="00F74CB1" w:rsidP="00F74CB1">
      <w:pPr>
        <w:spacing w:after="0" w:line="240" w:lineRule="auto"/>
        <w:jc w:val="center"/>
        <w:rPr>
          <w:rFonts w:ascii="Arial" w:hAnsi="Arial" w:cs="Arial"/>
          <w:b/>
          <w:bCs/>
          <w:color w:val="002060"/>
        </w:rPr>
      </w:pPr>
    </w:p>
    <w:p w:rsidR="005706E4" w:rsidRDefault="00CE3D67" w:rsidP="00623751">
      <w:pPr>
        <w:spacing w:after="0" w:line="240" w:lineRule="auto"/>
        <w:jc w:val="center"/>
        <w:rPr>
          <w:rFonts w:ascii="Arial" w:hAnsi="Arial" w:cs="Arial"/>
          <w:b/>
          <w:bCs/>
          <w:color w:val="002060"/>
        </w:rPr>
      </w:pPr>
      <w:r>
        <w:rPr>
          <w:rFonts w:ascii="Arial" w:hAnsi="Arial" w:cs="Arial"/>
          <w:b/>
          <w:bCs/>
          <w:color w:val="002060"/>
        </w:rPr>
        <w:t xml:space="preserve">SUSPENSION DE LA CONVOCATORIA A PARO </w:t>
      </w:r>
      <w:r w:rsidR="005706E4">
        <w:rPr>
          <w:rFonts w:ascii="Arial" w:hAnsi="Arial" w:cs="Arial"/>
          <w:b/>
          <w:bCs/>
          <w:color w:val="002060"/>
        </w:rPr>
        <w:t>NACIONAL</w:t>
      </w:r>
    </w:p>
    <w:p w:rsidR="00FE71F2" w:rsidRPr="00FE71F2" w:rsidRDefault="00FE71F2" w:rsidP="00FE71F2">
      <w:pPr>
        <w:spacing w:after="0" w:line="240" w:lineRule="auto"/>
        <w:jc w:val="both"/>
        <w:rPr>
          <w:rFonts w:ascii="Arial" w:hAnsi="Arial" w:cs="Arial"/>
          <w:b/>
          <w:color w:val="002060"/>
          <w:lang w:val="es-ES_tradnl"/>
        </w:rPr>
      </w:pPr>
      <w:r w:rsidRPr="00FE71F2">
        <w:rPr>
          <w:rFonts w:ascii="Arial" w:hAnsi="Arial" w:cs="Arial"/>
          <w:b/>
          <w:color w:val="002060"/>
          <w:lang w:val="es-ES_tradnl"/>
        </w:rPr>
        <w:t xml:space="preserve">¡¡TODOS/AS JUNTOS </w:t>
      </w:r>
      <w:r>
        <w:rPr>
          <w:rFonts w:ascii="Arial" w:hAnsi="Arial" w:cs="Arial"/>
          <w:b/>
          <w:color w:val="002060"/>
          <w:lang w:val="es-ES_tradnl"/>
        </w:rPr>
        <w:t xml:space="preserve">POR </w:t>
      </w:r>
      <w:r w:rsidRPr="00FE71F2">
        <w:rPr>
          <w:rFonts w:ascii="Arial" w:hAnsi="Arial" w:cs="Arial"/>
          <w:b/>
          <w:color w:val="002060"/>
          <w:lang w:val="es-ES_tradnl"/>
        </w:rPr>
        <w:t>NUESTRA LEY DE PLANTAS CON MEJORAMIENTO</w:t>
      </w:r>
      <w:proofErr w:type="gramStart"/>
      <w:r w:rsidRPr="00FE71F2">
        <w:rPr>
          <w:rFonts w:ascii="Arial" w:hAnsi="Arial" w:cs="Arial"/>
          <w:b/>
          <w:color w:val="002060"/>
          <w:lang w:val="es-ES_tradnl"/>
        </w:rPr>
        <w:t>!!.</w:t>
      </w:r>
      <w:proofErr w:type="gramEnd"/>
    </w:p>
    <w:p w:rsidR="00F74CB1" w:rsidRPr="00F74CB1" w:rsidRDefault="00F74CB1" w:rsidP="00A7291B">
      <w:pPr>
        <w:spacing w:after="0" w:line="240" w:lineRule="auto"/>
        <w:jc w:val="both"/>
        <w:rPr>
          <w:rFonts w:ascii="Arial" w:hAnsi="Arial" w:cs="Arial"/>
          <w:b/>
          <w:color w:val="002060"/>
        </w:rPr>
      </w:pPr>
    </w:p>
    <w:p w:rsidR="00F74CB1" w:rsidRDefault="00F74CB1" w:rsidP="00A7291B">
      <w:pPr>
        <w:spacing w:after="0" w:line="240" w:lineRule="auto"/>
        <w:jc w:val="both"/>
        <w:rPr>
          <w:rFonts w:ascii="Arial" w:hAnsi="Arial" w:cs="Arial"/>
          <w:b/>
          <w:color w:val="002060"/>
          <w:lang w:val="es-ES_tradnl"/>
        </w:rPr>
      </w:pPr>
    </w:p>
    <w:p w:rsidR="0036767D" w:rsidRPr="0036767D" w:rsidRDefault="0036767D" w:rsidP="00A7291B">
      <w:pPr>
        <w:spacing w:after="0" w:line="240" w:lineRule="auto"/>
        <w:jc w:val="both"/>
        <w:rPr>
          <w:rFonts w:ascii="Arial" w:hAnsi="Arial" w:cs="Arial"/>
          <w:b/>
          <w:color w:val="002060"/>
          <w:lang w:val="es-ES_tradnl"/>
        </w:rPr>
      </w:pPr>
      <w:r w:rsidRPr="0036767D">
        <w:rPr>
          <w:rFonts w:ascii="Arial" w:hAnsi="Arial" w:cs="Arial"/>
          <w:b/>
          <w:color w:val="002060"/>
          <w:lang w:val="es-ES_tradnl"/>
        </w:rPr>
        <w:t>Estimados/as socios/as y colegas:</w:t>
      </w:r>
    </w:p>
    <w:p w:rsidR="0036767D" w:rsidRDefault="0036767D" w:rsidP="00A7291B">
      <w:pPr>
        <w:spacing w:after="0" w:line="240" w:lineRule="auto"/>
        <w:jc w:val="both"/>
        <w:rPr>
          <w:rFonts w:ascii="Arial" w:hAnsi="Arial" w:cs="Arial"/>
          <w:color w:val="002060"/>
          <w:lang w:val="es-ES_tradnl"/>
        </w:rPr>
      </w:pPr>
    </w:p>
    <w:p w:rsidR="00CE3D67" w:rsidRDefault="00CE3D67" w:rsidP="00A7291B">
      <w:pPr>
        <w:spacing w:after="0" w:line="240" w:lineRule="auto"/>
        <w:jc w:val="both"/>
        <w:rPr>
          <w:rFonts w:ascii="Arial" w:hAnsi="Arial" w:cs="Arial"/>
          <w:color w:val="002060"/>
          <w:lang w:val="es-ES_tradnl"/>
        </w:rPr>
      </w:pPr>
      <w:r>
        <w:rPr>
          <w:rFonts w:ascii="Arial" w:hAnsi="Arial" w:cs="Arial"/>
          <w:color w:val="002060"/>
          <w:lang w:val="es-ES_tradnl"/>
        </w:rPr>
        <w:t>En primer lugar, agradecemos la excelente disposición de una gran mayoría de Uds. que, entendiendo la relevancia de movilizarse detrás de nuestros objetivos comunes y superiores –ley de planta con mejoramiento</w:t>
      </w:r>
      <w:r w:rsidR="00E15551">
        <w:rPr>
          <w:rFonts w:ascii="Arial" w:hAnsi="Arial" w:cs="Arial"/>
          <w:color w:val="002060"/>
          <w:lang w:val="es-ES_tradnl"/>
        </w:rPr>
        <w:t xml:space="preserve"> remuneracional</w:t>
      </w:r>
      <w:r>
        <w:rPr>
          <w:rFonts w:ascii="Arial" w:hAnsi="Arial" w:cs="Arial"/>
          <w:color w:val="002060"/>
          <w:lang w:val="es-ES_tradnl"/>
        </w:rPr>
        <w:t xml:space="preserve">- </w:t>
      </w:r>
      <w:r w:rsidR="009C61AB">
        <w:rPr>
          <w:rFonts w:ascii="Arial" w:hAnsi="Arial" w:cs="Arial"/>
          <w:color w:val="002060"/>
          <w:lang w:val="es-ES_tradnl"/>
        </w:rPr>
        <w:t xml:space="preserve">manifestaron su compromiso y </w:t>
      </w:r>
      <w:r>
        <w:rPr>
          <w:rFonts w:ascii="Arial" w:hAnsi="Arial" w:cs="Arial"/>
          <w:color w:val="002060"/>
          <w:lang w:val="es-ES_tradnl"/>
        </w:rPr>
        <w:t xml:space="preserve">realizaron diversas y concretas acciones de preparación, en estos días, para el Paro Nacional que convocamos para este próximo 14 de septiembre, en especial varias de nuestras organizaciones regionales y provinciales, que, conforme el compromiso de unidad y frente común entre nuestras Asociaciones, también comenzó a manifestarse en </w:t>
      </w:r>
      <w:r w:rsidR="009C61AB">
        <w:rPr>
          <w:rFonts w:ascii="Arial" w:hAnsi="Arial" w:cs="Arial"/>
          <w:color w:val="002060"/>
          <w:lang w:val="es-ES_tradnl"/>
        </w:rPr>
        <w:t>cada oficina y lugar del Servicio</w:t>
      </w:r>
      <w:r>
        <w:rPr>
          <w:rFonts w:ascii="Arial" w:hAnsi="Arial" w:cs="Arial"/>
          <w:color w:val="002060"/>
          <w:lang w:val="es-ES_tradnl"/>
        </w:rPr>
        <w:t>.</w:t>
      </w:r>
    </w:p>
    <w:p w:rsidR="00CE3D67" w:rsidRDefault="00CE3D67" w:rsidP="00A7291B">
      <w:pPr>
        <w:spacing w:after="0" w:line="240" w:lineRule="auto"/>
        <w:jc w:val="both"/>
        <w:rPr>
          <w:rFonts w:ascii="Arial" w:hAnsi="Arial" w:cs="Arial"/>
          <w:color w:val="002060"/>
          <w:lang w:val="es-ES_tradnl"/>
        </w:rPr>
      </w:pPr>
    </w:p>
    <w:p w:rsidR="009C61AB" w:rsidRDefault="009C61AB" w:rsidP="00A7291B">
      <w:pPr>
        <w:spacing w:after="0" w:line="240" w:lineRule="auto"/>
        <w:jc w:val="both"/>
        <w:rPr>
          <w:rFonts w:ascii="Arial" w:hAnsi="Arial" w:cs="Arial"/>
          <w:color w:val="002060"/>
          <w:lang w:val="es-ES_tradnl"/>
        </w:rPr>
      </w:pPr>
      <w:r>
        <w:rPr>
          <w:rFonts w:ascii="Arial" w:hAnsi="Arial" w:cs="Arial"/>
          <w:color w:val="002060"/>
          <w:lang w:val="es-ES_tradnl"/>
        </w:rPr>
        <w:t>A</w:t>
      </w:r>
      <w:r w:rsidR="00CE3D67">
        <w:rPr>
          <w:rFonts w:ascii="Arial" w:hAnsi="Arial" w:cs="Arial"/>
          <w:color w:val="002060"/>
          <w:lang w:val="es-ES_tradnl"/>
        </w:rPr>
        <w:t xml:space="preserve"> continuación informamos a Uds. que esta movilización y la disposición a la negociación </w:t>
      </w:r>
      <w:r>
        <w:rPr>
          <w:rFonts w:ascii="Arial" w:hAnsi="Arial" w:cs="Arial"/>
          <w:color w:val="002060"/>
          <w:lang w:val="es-ES_tradnl"/>
        </w:rPr>
        <w:t xml:space="preserve">que fuimos </w:t>
      </w:r>
      <w:r w:rsidR="00CE3D67">
        <w:rPr>
          <w:rFonts w:ascii="Arial" w:hAnsi="Arial" w:cs="Arial"/>
          <w:color w:val="002060"/>
          <w:lang w:val="es-ES_tradnl"/>
        </w:rPr>
        <w:t xml:space="preserve">capaces de mantener, produjo significativos resultados, pues, luego de </w:t>
      </w:r>
      <w:r>
        <w:rPr>
          <w:rFonts w:ascii="Arial" w:hAnsi="Arial" w:cs="Arial"/>
          <w:color w:val="002060"/>
          <w:lang w:val="es-ES_tradnl"/>
        </w:rPr>
        <w:t>formalizarla</w:t>
      </w:r>
      <w:r w:rsidR="009179FE">
        <w:rPr>
          <w:rFonts w:ascii="Arial" w:hAnsi="Arial" w:cs="Arial"/>
          <w:color w:val="002060"/>
          <w:lang w:val="es-ES_tradnl"/>
        </w:rPr>
        <w:t>, y con las gestio</w:t>
      </w:r>
      <w:r w:rsidR="00A66831">
        <w:rPr>
          <w:rFonts w:ascii="Arial" w:hAnsi="Arial" w:cs="Arial"/>
          <w:color w:val="002060"/>
          <w:lang w:val="es-ES_tradnl"/>
        </w:rPr>
        <w:t xml:space="preserve">nes </w:t>
      </w:r>
      <w:proofErr w:type="spellStart"/>
      <w:r w:rsidR="00A66831">
        <w:rPr>
          <w:rFonts w:ascii="Arial" w:hAnsi="Arial" w:cs="Arial"/>
          <w:color w:val="002060"/>
          <w:lang w:val="es-ES_tradnl"/>
        </w:rPr>
        <w:t>del</w:t>
      </w:r>
      <w:proofErr w:type="spellEnd"/>
      <w:r w:rsidR="00A66831">
        <w:rPr>
          <w:rFonts w:ascii="Arial" w:hAnsi="Arial" w:cs="Arial"/>
          <w:color w:val="002060"/>
          <w:lang w:val="es-ES_tradnl"/>
        </w:rPr>
        <w:t xml:space="preserve"> Sr. Director Nacional y </w:t>
      </w:r>
      <w:r w:rsidR="009179FE">
        <w:rPr>
          <w:rFonts w:ascii="Arial" w:hAnsi="Arial" w:cs="Arial"/>
          <w:color w:val="002060"/>
          <w:lang w:val="es-ES_tradnl"/>
        </w:rPr>
        <w:t>la Sra. Ministra del Trabajo, con quienes nos entrevistamos, finalmente</w:t>
      </w:r>
      <w:r>
        <w:rPr>
          <w:rFonts w:ascii="Arial" w:hAnsi="Arial" w:cs="Arial"/>
          <w:color w:val="002060"/>
          <w:lang w:val="es-ES_tradnl"/>
        </w:rPr>
        <w:t xml:space="preserve"> </w:t>
      </w:r>
      <w:r w:rsidR="00CE3D67">
        <w:rPr>
          <w:rFonts w:ascii="Arial" w:hAnsi="Arial" w:cs="Arial"/>
          <w:color w:val="002060"/>
          <w:lang w:val="es-ES_tradnl"/>
        </w:rPr>
        <w:t xml:space="preserve"> </w:t>
      </w:r>
      <w:r w:rsidR="00A66831">
        <w:rPr>
          <w:rFonts w:ascii="Arial" w:hAnsi="Arial" w:cs="Arial"/>
          <w:color w:val="002060"/>
          <w:lang w:val="es-ES_tradnl"/>
        </w:rPr>
        <w:t xml:space="preserve">el conjunto de </w:t>
      </w:r>
      <w:bookmarkStart w:id="0" w:name="_GoBack"/>
      <w:bookmarkEnd w:id="0"/>
      <w:r w:rsidR="00CE3D67">
        <w:rPr>
          <w:rFonts w:ascii="Arial" w:hAnsi="Arial" w:cs="Arial"/>
          <w:color w:val="002060"/>
          <w:lang w:val="es-ES_tradnl"/>
        </w:rPr>
        <w:t xml:space="preserve">las autoridades de la Mesa de Gobierno nos ofrecieron reponer el cronograma de reuniones de trabajo para el mes de septiembre, </w:t>
      </w:r>
      <w:r>
        <w:rPr>
          <w:rFonts w:ascii="Arial" w:hAnsi="Arial" w:cs="Arial"/>
          <w:color w:val="002060"/>
          <w:lang w:val="es-ES_tradnl"/>
        </w:rPr>
        <w:t>además del compromiso del Servicio de exhibir en el curso del mismo las estimaciones presupuestarias y pronunciarse la Mesa sobre el marco de financiamiento del proyecto, lo que, junto con una programación de trabajo intenso en el mes de Octubre, comprometió también el respeto del cronograma inicialmente previsto para concluir este proceso.</w:t>
      </w:r>
    </w:p>
    <w:p w:rsidR="009C61AB" w:rsidRDefault="009C61AB" w:rsidP="00A7291B">
      <w:pPr>
        <w:spacing w:after="0" w:line="240" w:lineRule="auto"/>
        <w:jc w:val="both"/>
        <w:rPr>
          <w:rFonts w:ascii="Arial" w:hAnsi="Arial" w:cs="Arial"/>
          <w:color w:val="002060"/>
          <w:lang w:val="es-ES_tradnl"/>
        </w:rPr>
      </w:pPr>
    </w:p>
    <w:p w:rsidR="00503872" w:rsidRPr="00503872" w:rsidRDefault="00503872" w:rsidP="00A7291B">
      <w:pPr>
        <w:spacing w:after="0" w:line="240" w:lineRule="auto"/>
        <w:jc w:val="both"/>
        <w:rPr>
          <w:rFonts w:ascii="Arial" w:hAnsi="Arial" w:cs="Arial"/>
          <w:b/>
          <w:color w:val="002060"/>
          <w:lang w:val="es-ES_tradnl"/>
        </w:rPr>
      </w:pPr>
      <w:r w:rsidRPr="00503872">
        <w:rPr>
          <w:rFonts w:ascii="Arial" w:hAnsi="Arial" w:cs="Arial"/>
          <w:b/>
          <w:color w:val="002060"/>
          <w:lang w:val="es-ES_tradnl"/>
        </w:rPr>
        <w:t>R</w:t>
      </w:r>
      <w:r>
        <w:rPr>
          <w:rFonts w:ascii="Arial" w:hAnsi="Arial" w:cs="Arial"/>
          <w:b/>
          <w:color w:val="002060"/>
          <w:lang w:val="es-ES_tradnl"/>
        </w:rPr>
        <w:t>espuesta que concordamos suficientemente positiva</w:t>
      </w:r>
      <w:r w:rsidR="00FE4509">
        <w:rPr>
          <w:rFonts w:ascii="Arial" w:hAnsi="Arial" w:cs="Arial"/>
          <w:b/>
          <w:color w:val="002060"/>
          <w:lang w:val="es-ES_tradnl"/>
        </w:rPr>
        <w:t xml:space="preserve">, razón </w:t>
      </w:r>
      <w:r>
        <w:rPr>
          <w:rFonts w:ascii="Arial" w:hAnsi="Arial" w:cs="Arial"/>
          <w:b/>
          <w:color w:val="002060"/>
          <w:lang w:val="es-ES_tradnl"/>
        </w:rPr>
        <w:t xml:space="preserve">por </w:t>
      </w:r>
      <w:r w:rsidR="00FE4509">
        <w:rPr>
          <w:rFonts w:ascii="Arial" w:hAnsi="Arial" w:cs="Arial"/>
          <w:b/>
          <w:color w:val="002060"/>
          <w:lang w:val="es-ES_tradnl"/>
        </w:rPr>
        <w:t xml:space="preserve">la cual </w:t>
      </w:r>
      <w:r w:rsidRPr="00503872">
        <w:rPr>
          <w:rFonts w:ascii="Arial" w:hAnsi="Arial" w:cs="Arial"/>
          <w:b/>
          <w:color w:val="002060"/>
          <w:lang w:val="es-ES_tradnl"/>
        </w:rPr>
        <w:t>acordamos</w:t>
      </w:r>
      <w:r w:rsidR="00FE4509">
        <w:rPr>
          <w:rFonts w:ascii="Arial" w:hAnsi="Arial" w:cs="Arial"/>
          <w:b/>
          <w:color w:val="002060"/>
          <w:lang w:val="es-ES_tradnl"/>
        </w:rPr>
        <w:t xml:space="preserve"> e informamos a Uds. la decisión de </w:t>
      </w:r>
      <w:r w:rsidRPr="00503872">
        <w:rPr>
          <w:rFonts w:ascii="Arial" w:hAnsi="Arial" w:cs="Arial"/>
          <w:b/>
          <w:color w:val="002060"/>
          <w:lang w:val="es-ES_tradnl"/>
        </w:rPr>
        <w:t>suspender la convocatoria a esta movilización.</w:t>
      </w:r>
    </w:p>
    <w:p w:rsidR="00503872" w:rsidRDefault="00503872" w:rsidP="00A7291B">
      <w:pPr>
        <w:spacing w:after="0" w:line="240" w:lineRule="auto"/>
        <w:jc w:val="both"/>
        <w:rPr>
          <w:rFonts w:ascii="Arial" w:hAnsi="Arial" w:cs="Arial"/>
          <w:color w:val="002060"/>
          <w:lang w:val="es-ES_tradnl"/>
        </w:rPr>
      </w:pPr>
    </w:p>
    <w:p w:rsidR="00503872" w:rsidRDefault="00503872" w:rsidP="00A7291B">
      <w:pPr>
        <w:spacing w:after="0" w:line="240" w:lineRule="auto"/>
        <w:jc w:val="both"/>
        <w:rPr>
          <w:rFonts w:ascii="Arial" w:hAnsi="Arial" w:cs="Arial"/>
          <w:color w:val="002060"/>
          <w:lang w:val="es-ES_tradnl"/>
        </w:rPr>
      </w:pPr>
      <w:r>
        <w:rPr>
          <w:rFonts w:ascii="Arial" w:hAnsi="Arial" w:cs="Arial"/>
          <w:color w:val="002060"/>
          <w:lang w:val="es-ES_tradnl"/>
        </w:rPr>
        <w:t xml:space="preserve">Nuestra evaluación de lo acontecido es ampliamente favorable, </w:t>
      </w:r>
      <w:r w:rsidR="009C61AB">
        <w:rPr>
          <w:rFonts w:ascii="Arial" w:hAnsi="Arial" w:cs="Arial"/>
          <w:color w:val="002060"/>
          <w:lang w:val="es-ES_tradnl"/>
        </w:rPr>
        <w:t xml:space="preserve">tanto en el reencauzamiento del proceso, como en la preparación y disciplina sindical que pudimos exhibir, profundizando la unidad </w:t>
      </w:r>
      <w:r w:rsidR="00E15551">
        <w:rPr>
          <w:rFonts w:ascii="Arial" w:hAnsi="Arial" w:cs="Arial"/>
          <w:color w:val="002060"/>
          <w:lang w:val="es-ES_tradnl"/>
        </w:rPr>
        <w:t xml:space="preserve">y reforzando </w:t>
      </w:r>
      <w:r w:rsidR="009C61AB">
        <w:rPr>
          <w:rFonts w:ascii="Arial" w:hAnsi="Arial" w:cs="Arial"/>
          <w:color w:val="002060"/>
          <w:lang w:val="es-ES_tradnl"/>
        </w:rPr>
        <w:t xml:space="preserve">el movimiento que nos </w:t>
      </w:r>
      <w:r w:rsidR="00E15551">
        <w:rPr>
          <w:rFonts w:ascii="Arial" w:hAnsi="Arial" w:cs="Arial"/>
          <w:color w:val="002060"/>
          <w:lang w:val="es-ES_tradnl"/>
        </w:rPr>
        <w:t xml:space="preserve">servirá </w:t>
      </w:r>
      <w:r w:rsidR="009C61AB">
        <w:rPr>
          <w:rFonts w:ascii="Arial" w:hAnsi="Arial" w:cs="Arial"/>
          <w:color w:val="002060"/>
          <w:lang w:val="es-ES_tradnl"/>
        </w:rPr>
        <w:t xml:space="preserve">de </w:t>
      </w:r>
      <w:r w:rsidR="00E15551">
        <w:rPr>
          <w:rFonts w:ascii="Arial" w:hAnsi="Arial" w:cs="Arial"/>
          <w:color w:val="002060"/>
          <w:lang w:val="es-ES_tradnl"/>
        </w:rPr>
        <w:t xml:space="preserve">indispensable </w:t>
      </w:r>
      <w:r w:rsidR="009C61AB">
        <w:rPr>
          <w:rFonts w:ascii="Arial" w:hAnsi="Arial" w:cs="Arial"/>
          <w:color w:val="002060"/>
          <w:lang w:val="es-ES_tradnl"/>
        </w:rPr>
        <w:t xml:space="preserve">sustento y apoyo </w:t>
      </w:r>
      <w:r w:rsidR="00E15551">
        <w:rPr>
          <w:rFonts w:ascii="Arial" w:hAnsi="Arial" w:cs="Arial"/>
          <w:color w:val="002060"/>
          <w:lang w:val="es-ES_tradnl"/>
        </w:rPr>
        <w:t>para</w:t>
      </w:r>
      <w:r w:rsidR="005F46C8">
        <w:rPr>
          <w:rFonts w:ascii="Arial" w:hAnsi="Arial" w:cs="Arial"/>
          <w:color w:val="002060"/>
          <w:lang w:val="es-ES_tradnl"/>
        </w:rPr>
        <w:t xml:space="preserve">, movilizados y vigilantes, </w:t>
      </w:r>
      <w:r w:rsidR="00E15551">
        <w:rPr>
          <w:rFonts w:ascii="Arial" w:hAnsi="Arial" w:cs="Arial"/>
          <w:color w:val="002060"/>
          <w:lang w:val="es-ES_tradnl"/>
        </w:rPr>
        <w:t xml:space="preserve">enfrentar con éxito todo lo </w:t>
      </w:r>
      <w:r w:rsidR="009C61AB">
        <w:rPr>
          <w:rFonts w:ascii="Arial" w:hAnsi="Arial" w:cs="Arial"/>
          <w:color w:val="002060"/>
          <w:lang w:val="es-ES_tradnl"/>
        </w:rPr>
        <w:t xml:space="preserve">que </w:t>
      </w:r>
      <w:r w:rsidR="00E15551">
        <w:rPr>
          <w:rFonts w:ascii="Arial" w:hAnsi="Arial" w:cs="Arial"/>
          <w:color w:val="002060"/>
          <w:lang w:val="es-ES_tradnl"/>
        </w:rPr>
        <w:t xml:space="preserve">se </w:t>
      </w:r>
      <w:r w:rsidR="009C61AB">
        <w:rPr>
          <w:rFonts w:ascii="Arial" w:hAnsi="Arial" w:cs="Arial"/>
          <w:color w:val="002060"/>
          <w:lang w:val="es-ES_tradnl"/>
        </w:rPr>
        <w:t xml:space="preserve">nos </w:t>
      </w:r>
      <w:r>
        <w:rPr>
          <w:rFonts w:ascii="Arial" w:hAnsi="Arial" w:cs="Arial"/>
          <w:color w:val="002060"/>
          <w:lang w:val="es-ES_tradnl"/>
        </w:rPr>
        <w:t>viene</w:t>
      </w:r>
      <w:r w:rsidR="009C61AB">
        <w:rPr>
          <w:rFonts w:ascii="Arial" w:hAnsi="Arial" w:cs="Arial"/>
          <w:color w:val="002060"/>
          <w:lang w:val="es-ES_tradnl"/>
        </w:rPr>
        <w:t xml:space="preserve">, por lo que </w:t>
      </w:r>
      <w:r>
        <w:rPr>
          <w:rFonts w:ascii="Arial" w:hAnsi="Arial" w:cs="Arial"/>
          <w:color w:val="002060"/>
          <w:lang w:val="es-ES_tradnl"/>
        </w:rPr>
        <w:t>reiteramos los agradecimientos a todas/os</w:t>
      </w:r>
      <w:r w:rsidR="00FE4509">
        <w:rPr>
          <w:rFonts w:ascii="Arial" w:hAnsi="Arial" w:cs="Arial"/>
          <w:color w:val="002060"/>
          <w:lang w:val="es-ES_tradnl"/>
        </w:rPr>
        <w:t xml:space="preserve">, </w:t>
      </w:r>
      <w:r>
        <w:rPr>
          <w:rFonts w:ascii="Arial" w:hAnsi="Arial" w:cs="Arial"/>
          <w:color w:val="002060"/>
          <w:lang w:val="es-ES_tradnl"/>
        </w:rPr>
        <w:t>cada uno con su contribución</w:t>
      </w:r>
      <w:r w:rsidR="00FE4509">
        <w:rPr>
          <w:rFonts w:ascii="Arial" w:hAnsi="Arial" w:cs="Arial"/>
          <w:color w:val="002060"/>
          <w:lang w:val="es-ES_tradnl"/>
        </w:rPr>
        <w:t xml:space="preserve"> sumando</w:t>
      </w:r>
      <w:r>
        <w:rPr>
          <w:rFonts w:ascii="Arial" w:hAnsi="Arial" w:cs="Arial"/>
          <w:color w:val="002060"/>
          <w:lang w:val="es-ES_tradnl"/>
        </w:rPr>
        <w:t xml:space="preserve"> muchas conciencias y manos detrás de nuestro objetivo común</w:t>
      </w:r>
      <w:r w:rsidR="009C61AB">
        <w:rPr>
          <w:rFonts w:ascii="Arial" w:hAnsi="Arial" w:cs="Arial"/>
          <w:color w:val="002060"/>
          <w:lang w:val="es-ES_tradnl"/>
        </w:rPr>
        <w:t>.</w:t>
      </w:r>
    </w:p>
    <w:p w:rsidR="00503872" w:rsidRDefault="00503872" w:rsidP="00A7291B">
      <w:pPr>
        <w:spacing w:after="0" w:line="240" w:lineRule="auto"/>
        <w:jc w:val="both"/>
        <w:rPr>
          <w:rFonts w:ascii="Arial" w:hAnsi="Arial" w:cs="Arial"/>
          <w:color w:val="00206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619ED" w:rsidRPr="003A537F" w:rsidTr="001953D5">
        <w:tc>
          <w:tcPr>
            <w:tcW w:w="4414" w:type="dxa"/>
          </w:tcPr>
          <w:p w:rsidR="00FE71F2" w:rsidRDefault="00FE71F2" w:rsidP="00E619ED">
            <w:pPr>
              <w:spacing w:after="0" w:line="240" w:lineRule="auto"/>
              <w:jc w:val="center"/>
              <w:rPr>
                <w:rFonts w:ascii="Arial" w:hAnsi="Arial" w:cs="Arial"/>
                <w:b/>
                <w:bCs/>
                <w:color w:val="002060"/>
                <w:lang w:val="es-CO"/>
              </w:rPr>
            </w:pPr>
          </w:p>
          <w:p w:rsidR="00E619ED" w:rsidRPr="003A537F" w:rsidRDefault="00E619ED" w:rsidP="00E619ED">
            <w:pPr>
              <w:spacing w:after="0" w:line="240" w:lineRule="auto"/>
              <w:jc w:val="center"/>
              <w:rPr>
                <w:color w:val="002060"/>
              </w:rPr>
            </w:pPr>
            <w:r w:rsidRPr="003A537F">
              <w:rPr>
                <w:rFonts w:ascii="Arial" w:hAnsi="Arial" w:cs="Arial"/>
                <w:b/>
                <w:bCs/>
                <w:color w:val="002060"/>
                <w:lang w:val="es-CO"/>
              </w:rPr>
              <w:t>DIRECTORIO  EJECUTIVO NACIONAL</w:t>
            </w:r>
          </w:p>
          <w:p w:rsidR="00E619ED" w:rsidRPr="003A537F" w:rsidRDefault="00E619ED" w:rsidP="00A1584E">
            <w:pPr>
              <w:spacing w:after="0" w:line="240" w:lineRule="auto"/>
              <w:jc w:val="center"/>
              <w:rPr>
                <w:rFonts w:ascii="Arial" w:hAnsi="Arial" w:cs="Arial"/>
                <w:color w:val="002060"/>
                <w:lang w:val="es-ES_tradnl"/>
              </w:rPr>
            </w:pPr>
            <w:r w:rsidRPr="003A537F">
              <w:rPr>
                <w:rFonts w:ascii="Arial" w:hAnsi="Arial" w:cs="Arial"/>
                <w:b/>
                <w:bCs/>
                <w:color w:val="002060"/>
                <w:lang w:val="es-CO"/>
              </w:rPr>
              <w:t>ANFUNTCH</w:t>
            </w:r>
          </w:p>
        </w:tc>
        <w:tc>
          <w:tcPr>
            <w:tcW w:w="4414" w:type="dxa"/>
          </w:tcPr>
          <w:p w:rsidR="00A1584E" w:rsidRDefault="00A1584E" w:rsidP="001953D5">
            <w:pPr>
              <w:spacing w:after="0" w:line="240" w:lineRule="auto"/>
              <w:jc w:val="center"/>
              <w:rPr>
                <w:rFonts w:ascii="Arial" w:hAnsi="Arial" w:cs="Arial"/>
                <w:b/>
                <w:bCs/>
                <w:color w:val="002060"/>
                <w:lang w:val="es-CO"/>
              </w:rPr>
            </w:pPr>
          </w:p>
          <w:p w:rsidR="001953D5" w:rsidRPr="003A537F" w:rsidRDefault="001953D5" w:rsidP="001953D5">
            <w:pPr>
              <w:spacing w:after="0" w:line="240" w:lineRule="auto"/>
              <w:jc w:val="center"/>
              <w:rPr>
                <w:color w:val="002060"/>
              </w:rPr>
            </w:pPr>
            <w:r w:rsidRPr="003A537F">
              <w:rPr>
                <w:rFonts w:ascii="Arial" w:hAnsi="Arial" w:cs="Arial"/>
                <w:b/>
                <w:bCs/>
                <w:color w:val="002060"/>
                <w:lang w:val="es-CO"/>
              </w:rPr>
              <w:t>DIRECTORIO  NACIONAL</w:t>
            </w:r>
          </w:p>
          <w:p w:rsidR="00E619ED" w:rsidRPr="003A537F" w:rsidRDefault="001953D5" w:rsidP="001953D5">
            <w:pPr>
              <w:spacing w:after="0" w:line="240" w:lineRule="auto"/>
              <w:jc w:val="center"/>
              <w:rPr>
                <w:rFonts w:ascii="Arial" w:hAnsi="Arial" w:cs="Arial"/>
                <w:color w:val="002060"/>
                <w:lang w:val="es-ES_tradnl"/>
              </w:rPr>
            </w:pPr>
            <w:r w:rsidRPr="003A537F">
              <w:rPr>
                <w:rFonts w:ascii="Arial" w:hAnsi="Arial" w:cs="Arial"/>
                <w:b/>
                <w:bCs/>
                <w:color w:val="002060"/>
                <w:lang w:val="es-CO"/>
              </w:rPr>
              <w:t>APU</w:t>
            </w:r>
          </w:p>
        </w:tc>
      </w:tr>
    </w:tbl>
    <w:p w:rsidR="00F43021" w:rsidRPr="003A537F" w:rsidRDefault="00F43021" w:rsidP="00415235">
      <w:pPr>
        <w:spacing w:after="0" w:line="240" w:lineRule="auto"/>
        <w:jc w:val="both"/>
        <w:rPr>
          <w:rFonts w:ascii="Arial" w:hAnsi="Arial" w:cs="Arial"/>
          <w:color w:val="002060"/>
          <w:lang w:val="es-ES_tradnl"/>
        </w:rPr>
      </w:pPr>
    </w:p>
    <w:p w:rsidR="00E619ED" w:rsidRPr="003A537F" w:rsidRDefault="00E619ED">
      <w:pPr>
        <w:rPr>
          <w:color w:val="002060"/>
        </w:rPr>
      </w:pPr>
    </w:p>
    <w:sectPr w:rsidR="00E619ED" w:rsidRPr="003A537F" w:rsidSect="00E619ED">
      <w:pgSz w:w="12240" w:h="15840"/>
      <w:pgMar w:top="284" w:right="1418"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1B"/>
    <w:rsid w:val="00057D30"/>
    <w:rsid w:val="00066239"/>
    <w:rsid w:val="00073734"/>
    <w:rsid w:val="000C58AA"/>
    <w:rsid w:val="000C6BDD"/>
    <w:rsid w:val="000F2D3B"/>
    <w:rsid w:val="00131666"/>
    <w:rsid w:val="0019385F"/>
    <w:rsid w:val="001953D5"/>
    <w:rsid w:val="001A32ED"/>
    <w:rsid w:val="001E16B6"/>
    <w:rsid w:val="00213DC3"/>
    <w:rsid w:val="00240EED"/>
    <w:rsid w:val="00256DDE"/>
    <w:rsid w:val="00282240"/>
    <w:rsid w:val="0028380F"/>
    <w:rsid w:val="00286233"/>
    <w:rsid w:val="00307E04"/>
    <w:rsid w:val="00346AF6"/>
    <w:rsid w:val="003506F1"/>
    <w:rsid w:val="0036139E"/>
    <w:rsid w:val="0036643A"/>
    <w:rsid w:val="0036767D"/>
    <w:rsid w:val="00381C5F"/>
    <w:rsid w:val="003972C6"/>
    <w:rsid w:val="003A531B"/>
    <w:rsid w:val="003A537F"/>
    <w:rsid w:val="003A5ECD"/>
    <w:rsid w:val="003D0BBC"/>
    <w:rsid w:val="003E57AB"/>
    <w:rsid w:val="003F1613"/>
    <w:rsid w:val="003F78AC"/>
    <w:rsid w:val="00415235"/>
    <w:rsid w:val="004251F6"/>
    <w:rsid w:val="00484FAC"/>
    <w:rsid w:val="004B3F35"/>
    <w:rsid w:val="00503872"/>
    <w:rsid w:val="00530CC0"/>
    <w:rsid w:val="00535505"/>
    <w:rsid w:val="00547AC6"/>
    <w:rsid w:val="00561E4E"/>
    <w:rsid w:val="005706E4"/>
    <w:rsid w:val="005B04C2"/>
    <w:rsid w:val="005F46C8"/>
    <w:rsid w:val="00623751"/>
    <w:rsid w:val="0066703E"/>
    <w:rsid w:val="006C40A6"/>
    <w:rsid w:val="00732248"/>
    <w:rsid w:val="007377D5"/>
    <w:rsid w:val="0077649A"/>
    <w:rsid w:val="00795F45"/>
    <w:rsid w:val="007A5DCE"/>
    <w:rsid w:val="007C1C54"/>
    <w:rsid w:val="007C37C5"/>
    <w:rsid w:val="007F5D06"/>
    <w:rsid w:val="00831C85"/>
    <w:rsid w:val="0088320E"/>
    <w:rsid w:val="00894AF5"/>
    <w:rsid w:val="009179FE"/>
    <w:rsid w:val="009407D4"/>
    <w:rsid w:val="00952B28"/>
    <w:rsid w:val="0095668E"/>
    <w:rsid w:val="00961697"/>
    <w:rsid w:val="009761DA"/>
    <w:rsid w:val="009A78EA"/>
    <w:rsid w:val="009C61AB"/>
    <w:rsid w:val="009E376E"/>
    <w:rsid w:val="00A1584E"/>
    <w:rsid w:val="00A3404C"/>
    <w:rsid w:val="00A66831"/>
    <w:rsid w:val="00A7291B"/>
    <w:rsid w:val="00AC1115"/>
    <w:rsid w:val="00B1442F"/>
    <w:rsid w:val="00B2379F"/>
    <w:rsid w:val="00B32B8F"/>
    <w:rsid w:val="00B617BE"/>
    <w:rsid w:val="00B64814"/>
    <w:rsid w:val="00BC5626"/>
    <w:rsid w:val="00BD40BA"/>
    <w:rsid w:val="00BF1BF3"/>
    <w:rsid w:val="00C05120"/>
    <w:rsid w:val="00C671B6"/>
    <w:rsid w:val="00CE12F9"/>
    <w:rsid w:val="00CE2683"/>
    <w:rsid w:val="00CE3D67"/>
    <w:rsid w:val="00D05BC2"/>
    <w:rsid w:val="00DF4A08"/>
    <w:rsid w:val="00E14BCE"/>
    <w:rsid w:val="00E15551"/>
    <w:rsid w:val="00E619ED"/>
    <w:rsid w:val="00E7380B"/>
    <w:rsid w:val="00E85EDE"/>
    <w:rsid w:val="00E9213E"/>
    <w:rsid w:val="00F43021"/>
    <w:rsid w:val="00F43F97"/>
    <w:rsid w:val="00F54894"/>
    <w:rsid w:val="00F74CB1"/>
    <w:rsid w:val="00F80024"/>
    <w:rsid w:val="00F825FC"/>
    <w:rsid w:val="00F83C9A"/>
    <w:rsid w:val="00F8466D"/>
    <w:rsid w:val="00F84BA6"/>
    <w:rsid w:val="00FA6348"/>
    <w:rsid w:val="00FA74AC"/>
    <w:rsid w:val="00FA7B01"/>
    <w:rsid w:val="00FB032B"/>
    <w:rsid w:val="00FE4509"/>
    <w:rsid w:val="00FE71F2"/>
    <w:rsid w:val="00FF0E9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11BC7-2EFF-4F2A-B15D-055F7CBA7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91B"/>
    <w:pPr>
      <w:spacing w:after="200" w:line="276"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D0B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0BBC"/>
    <w:rPr>
      <w:rFonts w:ascii="Segoe UI" w:hAnsi="Segoe UI" w:cs="Segoe UI"/>
      <w:sz w:val="18"/>
      <w:szCs w:val="18"/>
    </w:rPr>
  </w:style>
  <w:style w:type="table" w:styleId="Tablaconcuadrcula">
    <w:name w:val="Table Grid"/>
    <w:basedOn w:val="Tablanormal"/>
    <w:uiPriority w:val="39"/>
    <w:rsid w:val="00E61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67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1.jpg@01D1AC7C.AC8A6C1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8E7F0-6EF7-40F6-A17B-275DCB6D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Pages>
  <Words>382</Words>
  <Characters>2104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Campusano Palma</dc:creator>
  <cp:keywords/>
  <dc:description/>
  <cp:lastModifiedBy>Raul Campusano Palma</cp:lastModifiedBy>
  <cp:revision>64</cp:revision>
  <cp:lastPrinted>2016-09-09T20:51:00Z</cp:lastPrinted>
  <dcterms:created xsi:type="dcterms:W3CDTF">2016-07-07T23:04:00Z</dcterms:created>
  <dcterms:modified xsi:type="dcterms:W3CDTF">2016-09-09T21:44:00Z</dcterms:modified>
</cp:coreProperties>
</file>